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355FA9" w:rsidRDefault="00C91036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C91036">
        <w:rPr>
          <w:rFonts w:ascii="Times New Roman" w:hAnsi="Times New Roman"/>
          <w:b/>
          <w:sz w:val="22"/>
          <w:szCs w:val="22"/>
        </w:rPr>
        <w:t>„</w:t>
      </w:r>
      <w:r w:rsidR="00FA77DC" w:rsidRPr="00FA77DC">
        <w:rPr>
          <w:rFonts w:ascii="Times New Roman" w:hAnsi="Times New Roman"/>
          <w:b/>
          <w:sz w:val="22"/>
          <w:szCs w:val="22"/>
        </w:rPr>
        <w:t>Odontologinės įrangos komplektas“ Nr. 10787</w:t>
      </w:r>
      <w:r w:rsidR="00721D0D" w:rsidRPr="00355FA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</w:t>
      </w:r>
      <w:r w:rsidR="009D4382" w:rsidRPr="00355FA9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FA77DC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</w:p>
    <w:tbl>
      <w:tblPr>
        <w:tblW w:w="992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3203"/>
        <w:gridCol w:w="1475"/>
      </w:tblGrid>
      <w:tr w:rsidR="00FA77DC" w:rsidRPr="00FA77DC" w:rsidTr="00FA77DC">
        <w:trPr>
          <w:trHeight w:val="272"/>
        </w:trPr>
        <w:tc>
          <w:tcPr>
            <w:tcW w:w="709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b/>
                <w:kern w:val="2"/>
                <w:sz w:val="21"/>
                <w:szCs w:val="21"/>
              </w:rPr>
            </w:pPr>
            <w:r w:rsidRPr="00FA77DC">
              <w:rPr>
                <w:rFonts w:ascii="Times New Roman" w:eastAsia="Aptos" w:hAnsi="Times New Roman"/>
                <w:kern w:val="2"/>
                <w:sz w:val="21"/>
                <w:szCs w:val="21"/>
              </w:rPr>
              <w:t>Eil. Nr.</w:t>
            </w: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b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Klausimas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b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Tiekėjo atsakymas</w:t>
            </w:r>
          </w:p>
        </w:tc>
        <w:tc>
          <w:tcPr>
            <w:tcW w:w="1475" w:type="dxa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Konfidencialu</w:t>
            </w:r>
          </w:p>
        </w:tc>
      </w:tr>
      <w:tr w:rsidR="00FA77DC" w:rsidRPr="00FA77DC" w:rsidTr="00FA77DC"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FA77DC" w:rsidRPr="00FA77DC" w:rsidRDefault="00FA77DC" w:rsidP="00FA77DC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FA77DC" w:rsidRPr="00FA77DC" w:rsidTr="00FA77DC"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 xml:space="preserve">Ar turite pastabų, klausimų techninės specifikacijos projektui? </w:t>
            </w:r>
          </w:p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Ar aprašyti visi programiniai funkcionalumai būtini Sistemos darbui?</w:t>
            </w:r>
          </w:p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FA77DC" w:rsidRDefault="00FA77DC" w:rsidP="00FA77DC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FA77DC" w:rsidRPr="00FA77DC" w:rsidTr="00FA77DC"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 xml:space="preserve">Planuojamas prekės pristatymo terminas nuo užsakymo gavimo dienos – 3 mėn. </w:t>
            </w:r>
          </w:p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Ar prekių pristatymo terminas pakankamas? Jei ne, koks, Jūsų nuomone, jis turėtų būti?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FA77DC" w:rsidRDefault="00FA77DC" w:rsidP="00FA77DC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FA77DC" w:rsidRPr="00FA77DC" w:rsidTr="00FA77DC"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Kokio modelio prekę, atitinkančią pateikiamos techninės specifikacijos reikalavimus, galėtumėte pasiūlyti?</w:t>
            </w:r>
          </w:p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75" w:type="dxa"/>
            <w:vAlign w:val="center"/>
          </w:tcPr>
          <w:p w:rsidR="00FA77DC" w:rsidRDefault="00FA77DC" w:rsidP="00FA77DC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FA77DC" w:rsidRPr="00FA77DC" w:rsidTr="00FA77DC">
        <w:trPr>
          <w:trHeight w:val="696"/>
        </w:trPr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Kokia Jūsų nuomone:</w:t>
            </w:r>
          </w:p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Preliminari sistemos kaina su PVM (</w:t>
            </w:r>
            <w:r w:rsidRPr="00FA77DC">
              <w:rPr>
                <w:rFonts w:ascii="Times New Roman" w:eastAsia="Aptos" w:hAnsi="Times New Roman"/>
                <w:i/>
                <w:iCs/>
                <w:kern w:val="2"/>
                <w:sz w:val="22"/>
                <w:szCs w:val="22"/>
              </w:rPr>
              <w:t>nurodykite ir įrangos pavadinimą</w:t>
            </w: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):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both"/>
              <w:rPr>
                <w:rFonts w:ascii="Times New Roman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FA77DC" w:rsidRDefault="00FA77DC" w:rsidP="00FA77DC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700715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FA77DC" w:rsidRPr="00FA77DC" w:rsidTr="00FA77DC"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Aptos" w:eastAsia="Aptos" w:hAnsi="Aptos"/>
                <w:kern w:val="2"/>
                <w:szCs w:val="24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Kokia yra standartinė suteikiama garantija?</w:t>
            </w:r>
            <w:r w:rsidRPr="00FA77DC">
              <w:rPr>
                <w:rFonts w:ascii="Aptos" w:eastAsia="Aptos" w:hAnsi="Aptos"/>
                <w:kern w:val="2"/>
                <w:szCs w:val="24"/>
              </w:rPr>
              <w:t xml:space="preserve"> </w:t>
            </w:r>
          </w:p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 xml:space="preserve">Kokios garantinės priežiūros sąlygos (terminai ir kt.)? 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FA77DC" w:rsidRDefault="00FA77DC" w:rsidP="00FA77DC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214519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FA77DC" w:rsidRPr="00FA77DC" w:rsidTr="00FA77DC"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color w:val="FF0000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FA77DC" w:rsidRDefault="00FA77DC" w:rsidP="00FA77DC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45363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FA77DC" w:rsidRPr="00FA77DC" w:rsidTr="00FA77DC">
        <w:trPr>
          <w:trHeight w:val="466"/>
        </w:trPr>
        <w:tc>
          <w:tcPr>
            <w:tcW w:w="709" w:type="dxa"/>
          </w:tcPr>
          <w:p w:rsidR="00FA77DC" w:rsidRPr="00FA77DC" w:rsidRDefault="00FA77DC" w:rsidP="00FA77DC">
            <w:pPr>
              <w:numPr>
                <w:ilvl w:val="0"/>
                <w:numId w:val="6"/>
              </w:numPr>
              <w:suppressAutoHyphens/>
              <w:spacing w:after="120"/>
              <w:contextualSpacing/>
              <w:jc w:val="center"/>
              <w:rPr>
                <w:rFonts w:ascii="Aptos" w:eastAsia="Aptos" w:hAnsi="Aptos"/>
                <w:kern w:val="2"/>
                <w:szCs w:val="24"/>
              </w:rPr>
            </w:pPr>
          </w:p>
        </w:tc>
        <w:tc>
          <w:tcPr>
            <w:tcW w:w="4536" w:type="dxa"/>
          </w:tcPr>
          <w:p w:rsidR="00FA77DC" w:rsidRPr="00FA77DC" w:rsidRDefault="00FA77DC" w:rsidP="00FA77DC">
            <w:pPr>
              <w:jc w:val="both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3203" w:type="dxa"/>
          </w:tcPr>
          <w:p w:rsidR="00FA77DC" w:rsidRPr="00FA77DC" w:rsidRDefault="00FA77DC" w:rsidP="00FA77DC">
            <w:pPr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FA77DC" w:rsidRDefault="00FA77DC" w:rsidP="00FA77DC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120587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B7271A" w:rsidRPr="00462249" w:rsidRDefault="00B7271A" w:rsidP="00B7271A">
      <w:pPr>
        <w:jc w:val="both"/>
        <w:rPr>
          <w:sz w:val="20"/>
        </w:rPr>
      </w:pPr>
    </w:p>
    <w:p w:rsidR="00FA77DC" w:rsidRDefault="00FA77DC" w:rsidP="005E1901">
      <w:pPr>
        <w:pStyle w:val="Body2"/>
        <w:ind w:left="709"/>
        <w:rPr>
          <w:i/>
        </w:rPr>
      </w:pPr>
    </w:p>
    <w:p w:rsidR="00FA77DC" w:rsidRDefault="00FA77DC" w:rsidP="005E1901">
      <w:pPr>
        <w:pStyle w:val="Body2"/>
        <w:ind w:left="709"/>
        <w:rPr>
          <w:i/>
        </w:rPr>
      </w:pPr>
    </w:p>
    <w:p w:rsidR="00FA77DC" w:rsidRDefault="00FA77DC" w:rsidP="005E1901">
      <w:pPr>
        <w:pStyle w:val="Body2"/>
        <w:ind w:left="709"/>
        <w:rPr>
          <w:i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lastRenderedPageBreak/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F23" w:rsidRDefault="00E21F23">
      <w:r>
        <w:separator/>
      </w:r>
    </w:p>
  </w:endnote>
  <w:endnote w:type="continuationSeparator" w:id="0">
    <w:p w:rsidR="00E21F23" w:rsidRDefault="00E21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F23" w:rsidRDefault="00E21F23">
      <w:r>
        <w:separator/>
      </w:r>
    </w:p>
  </w:footnote>
  <w:footnote w:type="continuationSeparator" w:id="0">
    <w:p w:rsidR="00E21F23" w:rsidRDefault="00E21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26A13"/>
    <w:multiLevelType w:val="hybridMultilevel"/>
    <w:tmpl w:val="E8DAA5F6"/>
    <w:lvl w:ilvl="0" w:tplc="64D83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5C70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55FA9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4F4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29BC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9F02A4"/>
    <w:rsid w:val="00A10310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0226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1036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21F2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A77D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F026D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21</cp:revision>
  <cp:lastPrinted>2019-05-10T11:26:00Z</cp:lastPrinted>
  <dcterms:created xsi:type="dcterms:W3CDTF">2025-02-13T10:17:00Z</dcterms:created>
  <dcterms:modified xsi:type="dcterms:W3CDTF">2025-09-11T16:18:00Z</dcterms:modified>
</cp:coreProperties>
</file>